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B4" w:rsidRDefault="00187398" w:rsidP="00E109B4">
      <w:pPr>
        <w:jc w:val="center"/>
        <w:rPr>
          <w:rFonts w:ascii="Roboto" w:hAnsi="Roboto"/>
        </w:rPr>
      </w:pPr>
      <w:r>
        <w:rPr>
          <w:rFonts w:ascii="Roboto" w:hAnsi="Roboto"/>
          <w:noProof/>
          <w:lang w:eastAsia="it-IT"/>
        </w:rPr>
        <w:drawing>
          <wp:inline distT="0" distB="0" distL="0" distR="0">
            <wp:extent cx="936446" cy="622030"/>
            <wp:effectExtent l="19050" t="0" r="0" b="0"/>
            <wp:docPr id="4" name="Immagine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36" cy="62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960" w:rsidRPr="007B0EF1" w:rsidRDefault="00490EE3" w:rsidP="00E109B4">
      <w:pPr>
        <w:jc w:val="center"/>
        <w:rPr>
          <w:rFonts w:ascii="Roboto" w:hAnsi="Roboto"/>
          <w:b/>
          <w:sz w:val="44"/>
          <w:szCs w:val="44"/>
        </w:rPr>
      </w:pPr>
      <w:r w:rsidRPr="007B0EF1">
        <w:rPr>
          <w:rFonts w:ascii="Roboto" w:hAnsi="Roboto"/>
          <w:b/>
          <w:sz w:val="44"/>
          <w:szCs w:val="44"/>
        </w:rPr>
        <w:t>FIDIA</w:t>
      </w:r>
    </w:p>
    <w:p w:rsidR="00187398" w:rsidRPr="00474960" w:rsidRDefault="00474960" w:rsidP="00E109B4">
      <w:pPr>
        <w:jc w:val="center"/>
        <w:rPr>
          <w:rFonts w:ascii="Roboto" w:hAnsi="Roboto"/>
          <w:b/>
          <w:sz w:val="28"/>
          <w:szCs w:val="28"/>
          <w:u w:val="single"/>
        </w:rPr>
      </w:pPr>
      <w:r w:rsidRPr="00474960">
        <w:rPr>
          <w:rFonts w:ascii="Roboto" w:hAnsi="Roboto"/>
          <w:sz w:val="20"/>
          <w:szCs w:val="20"/>
          <w:u w:val="single"/>
        </w:rPr>
        <w:t>comunicato stampa</w:t>
      </w:r>
    </w:p>
    <w:p w:rsidR="00187398" w:rsidRPr="00490EE3" w:rsidRDefault="00F75EDF" w:rsidP="00E109B4">
      <w:pPr>
        <w:spacing w:after="0" w:line="240" w:lineRule="auto"/>
        <w:jc w:val="center"/>
        <w:rPr>
          <w:rFonts w:ascii="Roboto" w:hAnsi="Roboto"/>
          <w:b/>
          <w:color w:val="FF0000"/>
          <w:sz w:val="24"/>
          <w:szCs w:val="24"/>
        </w:rPr>
      </w:pPr>
      <w:r>
        <w:rPr>
          <w:rFonts w:ascii="Roboto" w:hAnsi="Roboto"/>
          <w:b/>
          <w:color w:val="FF0000"/>
          <w:sz w:val="24"/>
          <w:szCs w:val="24"/>
        </w:rPr>
        <w:t>MONDI INTESSUTI</w:t>
      </w:r>
    </w:p>
    <w:p w:rsidR="00490EE3" w:rsidRPr="00490EE3" w:rsidRDefault="00490EE3" w:rsidP="00E109B4">
      <w:pPr>
        <w:spacing w:after="0" w:line="240" w:lineRule="auto"/>
        <w:jc w:val="center"/>
        <w:rPr>
          <w:rFonts w:ascii="Roboto" w:hAnsi="Roboto"/>
          <w:b/>
          <w:sz w:val="24"/>
          <w:szCs w:val="24"/>
        </w:rPr>
      </w:pPr>
    </w:p>
    <w:p w:rsidR="00187398" w:rsidRDefault="00490EE3" w:rsidP="00E109B4">
      <w:pPr>
        <w:spacing w:after="0" w:line="240" w:lineRule="auto"/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m</w:t>
      </w:r>
      <w:r w:rsidRPr="00490EE3">
        <w:rPr>
          <w:rFonts w:ascii="Roboto" w:hAnsi="Roboto"/>
          <w:sz w:val="20"/>
          <w:szCs w:val="20"/>
        </w:rPr>
        <w:t>ostra personale</w:t>
      </w:r>
      <w:r>
        <w:rPr>
          <w:rFonts w:ascii="Roboto" w:hAnsi="Roboto"/>
          <w:sz w:val="20"/>
          <w:szCs w:val="20"/>
        </w:rPr>
        <w:t xml:space="preserve"> di</w:t>
      </w:r>
    </w:p>
    <w:p w:rsidR="00490EE3" w:rsidRPr="00490EE3" w:rsidRDefault="00490EE3" w:rsidP="00E109B4">
      <w:pPr>
        <w:spacing w:after="0" w:line="240" w:lineRule="auto"/>
        <w:jc w:val="center"/>
        <w:rPr>
          <w:rFonts w:ascii="Roboto" w:hAnsi="Roboto"/>
          <w:b/>
          <w:sz w:val="20"/>
          <w:szCs w:val="20"/>
        </w:rPr>
      </w:pPr>
    </w:p>
    <w:p w:rsidR="00490EE3" w:rsidRPr="00503E42" w:rsidRDefault="00F75EDF" w:rsidP="00E109B4">
      <w:pPr>
        <w:spacing w:after="0" w:line="240" w:lineRule="auto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PETRA SCOGNAMIGLIO</w:t>
      </w:r>
    </w:p>
    <w:p w:rsidR="00490EE3" w:rsidRDefault="00490EE3" w:rsidP="00E109B4">
      <w:pPr>
        <w:spacing w:after="0" w:line="240" w:lineRule="auto"/>
        <w:jc w:val="center"/>
        <w:rPr>
          <w:rFonts w:ascii="Roboto" w:hAnsi="Roboto"/>
          <w:b/>
          <w:sz w:val="24"/>
          <w:szCs w:val="24"/>
        </w:rPr>
      </w:pPr>
    </w:p>
    <w:p w:rsidR="00490EE3" w:rsidRDefault="00490EE3" w:rsidP="00E109B4">
      <w:pPr>
        <w:spacing w:after="0" w:line="240" w:lineRule="auto"/>
        <w:jc w:val="center"/>
        <w:rPr>
          <w:rFonts w:ascii="Roboto" w:hAnsi="Roboto"/>
          <w:sz w:val="20"/>
          <w:szCs w:val="20"/>
        </w:rPr>
      </w:pPr>
      <w:r w:rsidRPr="00490EE3">
        <w:rPr>
          <w:rFonts w:ascii="Roboto" w:hAnsi="Roboto"/>
          <w:sz w:val="20"/>
          <w:szCs w:val="20"/>
        </w:rPr>
        <w:t>a cura di</w:t>
      </w:r>
    </w:p>
    <w:p w:rsidR="00490EE3" w:rsidRPr="00490EE3" w:rsidRDefault="00490EE3" w:rsidP="00E109B4">
      <w:pPr>
        <w:spacing w:after="0" w:line="240" w:lineRule="auto"/>
        <w:jc w:val="center"/>
        <w:rPr>
          <w:rFonts w:ascii="Roboto" w:hAnsi="Roboto"/>
          <w:sz w:val="20"/>
          <w:szCs w:val="20"/>
        </w:rPr>
      </w:pPr>
    </w:p>
    <w:p w:rsidR="00490EE3" w:rsidRDefault="00F75EDF" w:rsidP="00087D3C">
      <w:pPr>
        <w:spacing w:after="0" w:line="240" w:lineRule="auto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GIULIA LINARI</w:t>
      </w:r>
    </w:p>
    <w:p w:rsidR="00087D3C" w:rsidRDefault="00087D3C" w:rsidP="00CC3666">
      <w:pPr>
        <w:spacing w:after="0" w:line="240" w:lineRule="auto"/>
        <w:rPr>
          <w:rFonts w:ascii="Roboto" w:hAnsi="Roboto"/>
          <w:b/>
          <w:sz w:val="24"/>
          <w:szCs w:val="24"/>
        </w:rPr>
      </w:pPr>
    </w:p>
    <w:p w:rsidR="00087D3C" w:rsidRPr="00A222F8" w:rsidRDefault="00087D3C" w:rsidP="00087D3C">
      <w:pPr>
        <w:spacing w:after="0" w:line="240" w:lineRule="auto"/>
        <w:jc w:val="center"/>
        <w:rPr>
          <w:rFonts w:ascii="Roboto" w:hAnsi="Roboto"/>
          <w:sz w:val="24"/>
          <w:szCs w:val="24"/>
        </w:rPr>
      </w:pPr>
    </w:p>
    <w:p w:rsidR="00087D3C" w:rsidRPr="00A222F8" w:rsidRDefault="00087D3C" w:rsidP="00E0777F">
      <w:pPr>
        <w:pStyle w:val="p1"/>
        <w:spacing w:before="0" w:beforeAutospacing="0" w:after="45" w:afterAutospacing="0"/>
        <w:jc w:val="both"/>
        <w:rPr>
          <w:rStyle w:val="s1"/>
          <w:rFonts w:ascii="Roboto" w:hAnsi="Roboto"/>
          <w:bCs/>
          <w:color w:val="000000"/>
        </w:rPr>
      </w:pPr>
      <w:r w:rsidRPr="00A222F8">
        <w:rPr>
          <w:rStyle w:val="s1"/>
          <w:rFonts w:ascii="Roboto" w:hAnsi="Roboto"/>
          <w:bCs/>
          <w:color w:val="000000"/>
        </w:rPr>
        <w:t xml:space="preserve">La mostra </w:t>
      </w:r>
      <w:r w:rsidRPr="00A222F8">
        <w:rPr>
          <w:rStyle w:val="s1"/>
          <w:rFonts w:ascii="Roboto" w:hAnsi="Roboto"/>
          <w:b/>
          <w:bCs/>
          <w:color w:val="000000"/>
        </w:rPr>
        <w:t>“</w:t>
      </w:r>
      <w:r w:rsidR="003E0795">
        <w:rPr>
          <w:rStyle w:val="s1"/>
          <w:rFonts w:ascii="Roboto" w:hAnsi="Roboto"/>
          <w:b/>
          <w:bCs/>
          <w:color w:val="000000"/>
        </w:rPr>
        <w:t>Mondi Intessuti</w:t>
      </w:r>
      <w:r w:rsidRPr="00A222F8">
        <w:rPr>
          <w:rStyle w:val="s1"/>
          <w:rFonts w:ascii="Roboto" w:hAnsi="Roboto"/>
          <w:b/>
          <w:bCs/>
          <w:color w:val="000000"/>
        </w:rPr>
        <w:t>”</w:t>
      </w:r>
      <w:r w:rsidRPr="00A222F8">
        <w:rPr>
          <w:rStyle w:val="s1"/>
          <w:rFonts w:ascii="Roboto" w:hAnsi="Roboto"/>
          <w:bCs/>
          <w:color w:val="000000"/>
        </w:rPr>
        <w:t>,</w:t>
      </w:r>
      <w:r w:rsidR="00072B11">
        <w:rPr>
          <w:rStyle w:val="s1"/>
          <w:rFonts w:ascii="Roboto" w:hAnsi="Roboto"/>
          <w:bCs/>
          <w:color w:val="000000"/>
        </w:rPr>
        <w:t xml:space="preserve"> </w:t>
      </w:r>
      <w:r w:rsidRPr="00A222F8">
        <w:rPr>
          <w:rStyle w:val="s1"/>
          <w:rFonts w:ascii="Roboto" w:hAnsi="Roboto"/>
          <w:bCs/>
          <w:color w:val="000000"/>
        </w:rPr>
        <w:t xml:space="preserve">presenta al pubblico </w:t>
      </w:r>
      <w:r w:rsidR="00137E78">
        <w:rPr>
          <w:rStyle w:val="s1"/>
          <w:rFonts w:ascii="Roboto" w:hAnsi="Roboto"/>
          <w:bCs/>
          <w:color w:val="000000"/>
        </w:rPr>
        <w:t>all</w:t>
      </w:r>
      <w:r w:rsidR="00137E78">
        <w:rPr>
          <w:rStyle w:val="s1"/>
          <w:rFonts w:ascii="Roboto" w:hAnsi="Roboto" w:hint="eastAsia"/>
          <w:bCs/>
          <w:color w:val="000000"/>
        </w:rPr>
        <w:t>’</w:t>
      </w:r>
      <w:r w:rsidR="00137E78">
        <w:rPr>
          <w:rStyle w:val="s1"/>
          <w:rFonts w:ascii="Roboto" w:hAnsi="Roboto"/>
          <w:bCs/>
          <w:color w:val="000000"/>
        </w:rPr>
        <w:t xml:space="preserve">incirca </w:t>
      </w:r>
      <w:r w:rsidR="00137E78">
        <w:rPr>
          <w:rStyle w:val="s1"/>
          <w:rFonts w:ascii="Roboto" w:hAnsi="Roboto"/>
          <w:b/>
          <w:bCs/>
          <w:color w:val="000000"/>
        </w:rPr>
        <w:t>20</w:t>
      </w:r>
      <w:r w:rsidRPr="00A222F8">
        <w:rPr>
          <w:rStyle w:val="s1"/>
          <w:rFonts w:ascii="Roboto" w:hAnsi="Roboto"/>
          <w:b/>
          <w:bCs/>
          <w:color w:val="000000"/>
        </w:rPr>
        <w:t xml:space="preserve"> opere</w:t>
      </w:r>
      <w:r w:rsidRPr="00A222F8">
        <w:rPr>
          <w:rStyle w:val="s1"/>
          <w:rFonts w:ascii="Roboto" w:hAnsi="Roboto"/>
          <w:bCs/>
          <w:color w:val="000000"/>
        </w:rPr>
        <w:t xml:space="preserve"> recentemente eseguite </w:t>
      </w:r>
      <w:r w:rsidR="003E0795">
        <w:rPr>
          <w:rStyle w:val="s1"/>
          <w:rFonts w:ascii="Roboto" w:hAnsi="Roboto"/>
          <w:bCs/>
          <w:color w:val="000000"/>
        </w:rPr>
        <w:t>con tecnica mista da</w:t>
      </w:r>
      <w:r w:rsidRPr="00A222F8">
        <w:rPr>
          <w:rStyle w:val="s1"/>
          <w:rFonts w:ascii="Roboto" w:hAnsi="Roboto"/>
          <w:bCs/>
          <w:color w:val="000000"/>
        </w:rPr>
        <w:t xml:space="preserve"> </w:t>
      </w:r>
      <w:r w:rsidR="003E0795">
        <w:rPr>
          <w:rStyle w:val="s1"/>
          <w:rFonts w:ascii="Roboto" w:hAnsi="Roboto"/>
          <w:b/>
          <w:bCs/>
          <w:color w:val="000000"/>
        </w:rPr>
        <w:t>Petra Scognamiglio</w:t>
      </w:r>
      <w:r w:rsidRPr="00A222F8">
        <w:rPr>
          <w:rStyle w:val="s1"/>
          <w:rFonts w:ascii="Roboto" w:hAnsi="Roboto"/>
          <w:bCs/>
          <w:color w:val="000000"/>
        </w:rPr>
        <w:t xml:space="preserve">. </w:t>
      </w:r>
    </w:p>
    <w:p w:rsidR="007D338B" w:rsidRDefault="007D338B" w:rsidP="00E109B4">
      <w:pPr>
        <w:spacing w:after="0" w:line="240" w:lineRule="auto"/>
        <w:rPr>
          <w:rFonts w:ascii="Roboto" w:hAnsi="Roboto"/>
          <w:b/>
        </w:rPr>
      </w:pPr>
    </w:p>
    <w:p w:rsidR="00137E78" w:rsidRPr="00137E78" w:rsidRDefault="00137E78" w:rsidP="00E109B4">
      <w:pPr>
        <w:spacing w:after="0" w:line="240" w:lineRule="auto"/>
        <w:rPr>
          <w:rFonts w:ascii="Roboto" w:hAnsi="Roboto"/>
          <w:b/>
        </w:rPr>
      </w:pPr>
    </w:p>
    <w:p w:rsidR="00137E78" w:rsidRPr="00137E78" w:rsidRDefault="00137E78" w:rsidP="00137E78">
      <w:pPr>
        <w:rPr>
          <w:rFonts w:ascii="Roboto" w:hAnsi="Roboto"/>
          <w:sz w:val="24"/>
          <w:szCs w:val="24"/>
        </w:rPr>
      </w:pPr>
      <w:r w:rsidRPr="00137E78">
        <w:rPr>
          <w:rFonts w:ascii="Roboto" w:hAnsi="Roboto"/>
          <w:sz w:val="24"/>
          <w:szCs w:val="24"/>
        </w:rPr>
        <w:t xml:space="preserve">Nell’attuale contesto artistico contemporaneo, </w:t>
      </w:r>
      <w:r w:rsidRPr="00137E78">
        <w:rPr>
          <w:rFonts w:ascii="Roboto" w:hAnsi="Roboto"/>
          <w:b/>
          <w:sz w:val="24"/>
          <w:szCs w:val="24"/>
        </w:rPr>
        <w:t>Petra Scognamiglio</w:t>
      </w:r>
      <w:r w:rsidRPr="00137E78">
        <w:rPr>
          <w:rFonts w:ascii="Roboto" w:hAnsi="Roboto"/>
          <w:sz w:val="24"/>
          <w:szCs w:val="24"/>
        </w:rPr>
        <w:t xml:space="preserve"> convoglia energia e vitalità all’interno delle proprie rappresentazioni; le convulse trame, talvolta sfacciatamente provocatorie, raccontano delle storie attraverso le sembianze del corpo femminile. Come illustra Giulia Linari nel testo di presentazione della mostra  “</w:t>
      </w:r>
      <w:r w:rsidRPr="00137E78">
        <w:rPr>
          <w:rFonts w:ascii="Roboto" w:hAnsi="Roboto"/>
          <w:b/>
          <w:sz w:val="24"/>
          <w:szCs w:val="24"/>
        </w:rPr>
        <w:t>Mondi intessuti</w:t>
      </w:r>
      <w:r w:rsidRPr="00137E78">
        <w:rPr>
          <w:rFonts w:ascii="Roboto" w:hAnsi="Roboto"/>
          <w:sz w:val="24"/>
          <w:szCs w:val="24"/>
        </w:rPr>
        <w:t xml:space="preserve">”, all’immaginario figurativo dell’artista si possono collegare le protagoniste del passato, chiari rimandi alle trame di Arianna o la percezione di sfumature della letteratura moderna e contemporanea. La trama, nelle opere dell’artista, funge da medium, elemento comunicativo che connette l’amore per l’arte e quello per il pubblico. Petra, interpreta il filo per simboleggiare la vita, per dare a sua volta vita ad un volto, un corpo umano, animale o qualsiasi figura le vanga in mente, che segnerà pertanto la protagonista della propria opera. </w:t>
      </w:r>
    </w:p>
    <w:p w:rsidR="007D338B" w:rsidRDefault="007D338B" w:rsidP="00E109B4">
      <w:pPr>
        <w:spacing w:after="0" w:line="240" w:lineRule="auto"/>
        <w:rPr>
          <w:rFonts w:ascii="Roboto" w:hAnsi="Roboto"/>
          <w:b/>
        </w:rPr>
      </w:pPr>
    </w:p>
    <w:p w:rsidR="007D338B" w:rsidRDefault="007D338B" w:rsidP="00E109B4">
      <w:pPr>
        <w:spacing w:after="0" w:line="240" w:lineRule="auto"/>
        <w:rPr>
          <w:rFonts w:ascii="Roboto" w:hAnsi="Roboto"/>
          <w:b/>
        </w:rPr>
      </w:pPr>
    </w:p>
    <w:p w:rsidR="009B1304" w:rsidRPr="00E0777F" w:rsidRDefault="00FA4422" w:rsidP="00E109B4">
      <w:pPr>
        <w:spacing w:after="0" w:line="240" w:lineRule="auto"/>
        <w:rPr>
          <w:rFonts w:ascii="Roboto" w:hAnsi="Roboto"/>
        </w:rPr>
      </w:pPr>
      <w:r w:rsidRPr="00E0777F">
        <w:rPr>
          <w:rFonts w:ascii="Roboto" w:hAnsi="Roboto"/>
          <w:b/>
        </w:rPr>
        <w:t>INAUGURAZIONE</w:t>
      </w:r>
      <w:r w:rsidR="009B1304" w:rsidRPr="00E0777F">
        <w:rPr>
          <w:rFonts w:ascii="Roboto" w:hAnsi="Roboto"/>
        </w:rPr>
        <w:t xml:space="preserve"> </w:t>
      </w:r>
      <w:r w:rsidR="00E109B4" w:rsidRPr="00E0777F">
        <w:rPr>
          <w:rFonts w:ascii="Roboto" w:hAnsi="Roboto"/>
        </w:rPr>
        <w:t xml:space="preserve">| </w:t>
      </w:r>
      <w:r w:rsidR="00465B3D" w:rsidRPr="00E0777F">
        <w:rPr>
          <w:rFonts w:ascii="Roboto" w:hAnsi="Roboto"/>
        </w:rPr>
        <w:t>venerdì</w:t>
      </w:r>
      <w:r w:rsidR="009B1304" w:rsidRPr="00E0777F">
        <w:rPr>
          <w:rFonts w:ascii="Roboto" w:hAnsi="Roboto"/>
        </w:rPr>
        <w:t xml:space="preserve"> </w:t>
      </w:r>
      <w:r w:rsidR="003E0795">
        <w:rPr>
          <w:rFonts w:ascii="Roboto" w:hAnsi="Roboto"/>
        </w:rPr>
        <w:t xml:space="preserve">22 settembre </w:t>
      </w:r>
      <w:r w:rsidR="009B1304" w:rsidRPr="00E0777F">
        <w:rPr>
          <w:rFonts w:ascii="Roboto" w:hAnsi="Roboto"/>
        </w:rPr>
        <w:t xml:space="preserve"> 2023 dalle </w:t>
      </w:r>
      <w:r w:rsidR="003E0795">
        <w:rPr>
          <w:rFonts w:ascii="Roboto" w:hAnsi="Roboto"/>
        </w:rPr>
        <w:t>18.30</w:t>
      </w:r>
    </w:p>
    <w:p w:rsidR="009B1304" w:rsidRPr="00E0777F" w:rsidRDefault="00FA4422" w:rsidP="00E109B4">
      <w:pPr>
        <w:spacing w:after="0"/>
        <w:rPr>
          <w:rFonts w:ascii="Roboto" w:hAnsi="Roboto"/>
        </w:rPr>
      </w:pPr>
      <w:r w:rsidRPr="00E0777F">
        <w:rPr>
          <w:rFonts w:ascii="Roboto" w:hAnsi="Roboto"/>
          <w:b/>
        </w:rPr>
        <w:t>DURATA</w:t>
      </w:r>
      <w:r w:rsidR="00E109B4" w:rsidRPr="00E0777F">
        <w:rPr>
          <w:rFonts w:ascii="Roboto" w:hAnsi="Roboto"/>
        </w:rPr>
        <w:t xml:space="preserve"> | dal </w:t>
      </w:r>
      <w:r w:rsidR="003E0795">
        <w:rPr>
          <w:rFonts w:ascii="Roboto" w:hAnsi="Roboto"/>
        </w:rPr>
        <w:t>22 settembre al 3 ottobre 2023</w:t>
      </w:r>
    </w:p>
    <w:p w:rsidR="009B1304" w:rsidRPr="00E0777F" w:rsidRDefault="00FA4422" w:rsidP="00E109B4">
      <w:pPr>
        <w:spacing w:after="0"/>
        <w:rPr>
          <w:rFonts w:ascii="Roboto" w:hAnsi="Roboto"/>
        </w:rPr>
      </w:pPr>
      <w:r w:rsidRPr="00E0777F">
        <w:rPr>
          <w:rFonts w:ascii="Roboto" w:hAnsi="Roboto"/>
          <w:b/>
        </w:rPr>
        <w:t>ORARI</w:t>
      </w:r>
      <w:r w:rsidR="00E109B4" w:rsidRPr="00E0777F">
        <w:rPr>
          <w:rFonts w:ascii="Roboto" w:hAnsi="Roboto"/>
        </w:rPr>
        <w:t xml:space="preserve"> |</w:t>
      </w:r>
      <w:r w:rsidR="009B1304" w:rsidRPr="00E0777F">
        <w:rPr>
          <w:rFonts w:ascii="Roboto" w:hAnsi="Roboto"/>
        </w:rPr>
        <w:t xml:space="preserve"> dal </w:t>
      </w:r>
      <w:r w:rsidR="00E109B4" w:rsidRPr="00E0777F">
        <w:rPr>
          <w:rFonts w:ascii="Roboto" w:hAnsi="Roboto"/>
        </w:rPr>
        <w:t>Lunedì al Venerdì 10-13 /</w:t>
      </w:r>
      <w:r w:rsidR="00694166" w:rsidRPr="00E0777F">
        <w:rPr>
          <w:rFonts w:ascii="Roboto" w:hAnsi="Roboto"/>
        </w:rPr>
        <w:t xml:space="preserve"> 16-19.30 S</w:t>
      </w:r>
      <w:r w:rsidR="009B1304" w:rsidRPr="00E0777F">
        <w:rPr>
          <w:rFonts w:ascii="Roboto" w:hAnsi="Roboto"/>
        </w:rPr>
        <w:t>abato 10-13</w:t>
      </w:r>
    </w:p>
    <w:p w:rsidR="009B1304" w:rsidRPr="00E0777F" w:rsidRDefault="00FA4422" w:rsidP="00E109B4">
      <w:pPr>
        <w:spacing w:after="0"/>
        <w:rPr>
          <w:rFonts w:ascii="Roboto" w:hAnsi="Roboto"/>
        </w:rPr>
      </w:pPr>
      <w:r w:rsidRPr="00E0777F">
        <w:rPr>
          <w:rFonts w:ascii="Roboto" w:hAnsi="Roboto"/>
          <w:b/>
        </w:rPr>
        <w:t>LUOGO</w:t>
      </w:r>
      <w:r w:rsidR="00E109B4" w:rsidRPr="00E0777F">
        <w:rPr>
          <w:rFonts w:ascii="Roboto" w:hAnsi="Roboto"/>
        </w:rPr>
        <w:t xml:space="preserve"> | </w:t>
      </w:r>
      <w:r w:rsidR="009B1304" w:rsidRPr="00E0777F">
        <w:rPr>
          <w:rFonts w:ascii="Roboto" w:hAnsi="Roboto"/>
        </w:rPr>
        <w:t xml:space="preserve">Galleria Fidia, Via Angelo </w:t>
      </w:r>
      <w:proofErr w:type="spellStart"/>
      <w:r w:rsidR="009B1304" w:rsidRPr="00E0777F">
        <w:rPr>
          <w:rFonts w:ascii="Roboto" w:hAnsi="Roboto"/>
        </w:rPr>
        <w:t>Brunetti</w:t>
      </w:r>
      <w:proofErr w:type="spellEnd"/>
      <w:r w:rsidR="009B1304" w:rsidRPr="00E0777F">
        <w:rPr>
          <w:rFonts w:ascii="Roboto" w:hAnsi="Roboto"/>
        </w:rPr>
        <w:t>, 49 – Roma</w:t>
      </w:r>
    </w:p>
    <w:p w:rsidR="009B1304" w:rsidRPr="00E0777F" w:rsidRDefault="00FA4422" w:rsidP="00E109B4">
      <w:pPr>
        <w:spacing w:after="0"/>
        <w:rPr>
          <w:rFonts w:ascii="Roboto" w:hAnsi="Roboto"/>
        </w:rPr>
      </w:pPr>
      <w:r w:rsidRPr="00E0777F">
        <w:rPr>
          <w:rFonts w:ascii="Roboto" w:hAnsi="Roboto"/>
          <w:b/>
        </w:rPr>
        <w:t>ORGANIZZAZIONE</w:t>
      </w:r>
      <w:r w:rsidR="00E109B4" w:rsidRPr="00E0777F">
        <w:rPr>
          <w:rFonts w:ascii="Roboto" w:hAnsi="Roboto"/>
        </w:rPr>
        <w:t xml:space="preserve"> |</w:t>
      </w:r>
      <w:r w:rsidR="009B1304" w:rsidRPr="00E0777F">
        <w:rPr>
          <w:rFonts w:ascii="Roboto" w:hAnsi="Roboto"/>
        </w:rPr>
        <w:t xml:space="preserve"> </w:t>
      </w:r>
      <w:r w:rsidR="003E0795">
        <w:rPr>
          <w:rFonts w:ascii="Roboto" w:hAnsi="Roboto"/>
        </w:rPr>
        <w:t>Luigi D</w:t>
      </w:r>
      <w:r w:rsidR="00953EA7">
        <w:rPr>
          <w:rFonts w:ascii="Roboto" w:hAnsi="Roboto" w:hint="eastAsia"/>
        </w:rPr>
        <w:t>’</w:t>
      </w:r>
      <w:r w:rsidR="003E0795">
        <w:rPr>
          <w:rFonts w:ascii="Roboto" w:hAnsi="Roboto"/>
        </w:rPr>
        <w:t>Agostino</w:t>
      </w:r>
    </w:p>
    <w:p w:rsidR="00CC3666" w:rsidRDefault="00FA4422" w:rsidP="00CC3666">
      <w:pPr>
        <w:spacing w:after="0"/>
        <w:rPr>
          <w:rFonts w:ascii="Roboto" w:hAnsi="Roboto"/>
        </w:rPr>
      </w:pPr>
      <w:r w:rsidRPr="00E0777F">
        <w:rPr>
          <w:rFonts w:ascii="Roboto" w:hAnsi="Roboto"/>
          <w:b/>
        </w:rPr>
        <w:t>CONTATTI</w:t>
      </w:r>
      <w:r w:rsidR="00E109B4" w:rsidRPr="00E0777F">
        <w:rPr>
          <w:rFonts w:ascii="Roboto" w:hAnsi="Roboto"/>
        </w:rPr>
        <w:t xml:space="preserve"> | 063612051 - 3381359307 - </w:t>
      </w:r>
      <w:hyperlink r:id="rId5" w:history="1">
        <w:r w:rsidR="00CC3666" w:rsidRPr="00F759D9">
          <w:rPr>
            <w:rStyle w:val="Collegamentoipertestuale"/>
            <w:rFonts w:ascii="Roboto" w:hAnsi="Roboto"/>
          </w:rPr>
          <w:t>info@artefidia.com</w:t>
        </w:r>
      </w:hyperlink>
    </w:p>
    <w:p w:rsidR="00CC3666" w:rsidRDefault="00CC3666" w:rsidP="00CC3666">
      <w:pPr>
        <w:spacing w:after="0"/>
        <w:rPr>
          <w:rFonts w:ascii="Roboto" w:hAnsi="Roboto"/>
        </w:rPr>
      </w:pPr>
    </w:p>
    <w:p w:rsidR="00072B11" w:rsidRDefault="00072B11" w:rsidP="00CC3666">
      <w:pPr>
        <w:spacing w:after="0"/>
        <w:rPr>
          <w:rFonts w:ascii="Roboto" w:hAnsi="Roboto"/>
          <w:b/>
          <w:sz w:val="24"/>
          <w:szCs w:val="24"/>
        </w:rPr>
      </w:pPr>
    </w:p>
    <w:p w:rsidR="00292113" w:rsidRPr="00672307" w:rsidRDefault="00672307" w:rsidP="00FA4422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  <w:r w:rsidRPr="00672307">
        <w:rPr>
          <w:rFonts w:ascii="Roboto" w:hAnsi="Roboto"/>
          <w:b/>
          <w:sz w:val="24"/>
          <w:szCs w:val="24"/>
        </w:rPr>
        <w:t>Biografia:</w:t>
      </w:r>
    </w:p>
    <w:p w:rsidR="00672307" w:rsidRDefault="00672307" w:rsidP="00FA4422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672307" w:rsidRDefault="00672307" w:rsidP="00672307">
      <w:pPr>
        <w:jc w:val="both"/>
        <w:rPr>
          <w:rFonts w:eastAsia="Calibri" w:hAnsi="Calibri" w:cs="Times New Roman"/>
          <w:b/>
          <w:i/>
          <w:sz w:val="20"/>
          <w:szCs w:val="20"/>
        </w:rPr>
      </w:pPr>
      <w:r w:rsidRPr="00672307">
        <w:rPr>
          <w:rFonts w:ascii="Roboto" w:eastAsia="Calibri" w:hAnsi="Roboto" w:cs="Times New Roman"/>
          <w:sz w:val="24"/>
          <w:szCs w:val="24"/>
        </w:rPr>
        <w:t xml:space="preserve">Petra Scognamiglio, artista, art </w:t>
      </w:r>
      <w:proofErr w:type="spellStart"/>
      <w:r w:rsidRPr="00672307">
        <w:rPr>
          <w:rFonts w:ascii="Roboto" w:eastAsia="Calibri" w:hAnsi="Roboto" w:cs="Times New Roman"/>
          <w:sz w:val="24"/>
          <w:szCs w:val="24"/>
        </w:rPr>
        <w:t>influencer</w:t>
      </w:r>
      <w:proofErr w:type="spellEnd"/>
      <w:r w:rsidRPr="00672307">
        <w:rPr>
          <w:rFonts w:ascii="Roboto" w:eastAsia="Calibri" w:hAnsi="Roboto" w:cs="Times New Roman"/>
          <w:sz w:val="24"/>
          <w:szCs w:val="24"/>
        </w:rPr>
        <w:t xml:space="preserve"> e docente di Storia dell’Arte. Comincia il suo percorso artistico a Napoli, dove si laurea presso l'Accademia di Belle Arti, realizzando installazioni </w:t>
      </w:r>
      <w:proofErr w:type="spellStart"/>
      <w:r w:rsidRPr="00672307">
        <w:rPr>
          <w:rFonts w:ascii="Roboto" w:eastAsia="Calibri" w:hAnsi="Roboto" w:cs="Times New Roman"/>
          <w:sz w:val="24"/>
          <w:szCs w:val="24"/>
        </w:rPr>
        <w:t>multmediali</w:t>
      </w:r>
      <w:proofErr w:type="spellEnd"/>
      <w:r w:rsidRPr="00672307">
        <w:rPr>
          <w:rFonts w:ascii="Roboto" w:eastAsia="Calibri" w:hAnsi="Roboto" w:cs="Times New Roman"/>
          <w:sz w:val="24"/>
          <w:szCs w:val="24"/>
        </w:rPr>
        <w:t xml:space="preserve"> site </w:t>
      </w:r>
      <w:proofErr w:type="spellStart"/>
      <w:r w:rsidRPr="00672307">
        <w:rPr>
          <w:rFonts w:ascii="Roboto" w:eastAsia="Calibri" w:hAnsi="Roboto" w:cs="Times New Roman"/>
          <w:sz w:val="24"/>
          <w:szCs w:val="24"/>
        </w:rPr>
        <w:t>specific</w:t>
      </w:r>
      <w:proofErr w:type="spellEnd"/>
      <w:r w:rsidRPr="00672307">
        <w:rPr>
          <w:rFonts w:ascii="Roboto" w:eastAsia="Calibri" w:hAnsi="Roboto" w:cs="Times New Roman"/>
          <w:sz w:val="24"/>
          <w:szCs w:val="24"/>
        </w:rPr>
        <w:t xml:space="preserve">,  che espone in diverse sedi istituzionali; successivamente si trasferisce a Roma, dove espone al fianco di artisti di fama internazionale come Mark </w:t>
      </w:r>
      <w:proofErr w:type="spellStart"/>
      <w:r w:rsidRPr="00672307">
        <w:rPr>
          <w:rFonts w:ascii="Roboto" w:eastAsia="Calibri" w:hAnsi="Roboto" w:cs="Times New Roman"/>
          <w:sz w:val="24"/>
          <w:szCs w:val="24"/>
        </w:rPr>
        <w:t>Kostabi</w:t>
      </w:r>
      <w:proofErr w:type="spellEnd"/>
      <w:r w:rsidRPr="00672307">
        <w:rPr>
          <w:rFonts w:ascii="Roboto" w:eastAsia="Calibri" w:hAnsi="Roboto" w:cs="Times New Roman"/>
          <w:sz w:val="24"/>
          <w:szCs w:val="24"/>
        </w:rPr>
        <w:t>, che ospita la sua prima mostra personale nel proprio atelier.</w:t>
      </w:r>
      <w:r w:rsidRPr="00672307">
        <w:rPr>
          <w:rFonts w:ascii="Roboco" w:eastAsia="Calibri" w:hAnsi="Roboco" w:cs="Times New Roman"/>
          <w:sz w:val="24"/>
          <w:szCs w:val="24"/>
        </w:rPr>
        <w:t xml:space="preserve"> Contemporaneamente si dedica all'attività di giornalista e video reporter, collaborando con diverse testate giornalistiche ed emittenti televisive.</w:t>
      </w:r>
    </w:p>
    <w:p w:rsidR="00672307" w:rsidRPr="00672307" w:rsidRDefault="00672307" w:rsidP="00672307">
      <w:pPr>
        <w:jc w:val="both"/>
        <w:rPr>
          <w:rFonts w:ascii="Roboto" w:eastAsia="Calibri" w:hAnsi="Roboto" w:cs="Times New Roman"/>
          <w:sz w:val="24"/>
          <w:szCs w:val="24"/>
        </w:rPr>
      </w:pPr>
    </w:p>
    <w:p w:rsidR="00672307" w:rsidRPr="00FA4422" w:rsidRDefault="00672307" w:rsidP="00FA4422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sectPr w:rsidR="00672307" w:rsidRPr="00FA4422" w:rsidSect="00FA4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c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63AB4"/>
    <w:rsid w:val="000104F4"/>
    <w:rsid w:val="00013EE9"/>
    <w:rsid w:val="00072B11"/>
    <w:rsid w:val="00087D3C"/>
    <w:rsid w:val="000B1544"/>
    <w:rsid w:val="000D2FE9"/>
    <w:rsid w:val="00122785"/>
    <w:rsid w:val="00137E78"/>
    <w:rsid w:val="00180E0E"/>
    <w:rsid w:val="00187398"/>
    <w:rsid w:val="002525B3"/>
    <w:rsid w:val="00292113"/>
    <w:rsid w:val="002A341F"/>
    <w:rsid w:val="002C5F04"/>
    <w:rsid w:val="00367A43"/>
    <w:rsid w:val="003D2561"/>
    <w:rsid w:val="003E0795"/>
    <w:rsid w:val="00465B3D"/>
    <w:rsid w:val="00474960"/>
    <w:rsid w:val="00490EE3"/>
    <w:rsid w:val="00503E42"/>
    <w:rsid w:val="005272B0"/>
    <w:rsid w:val="00602958"/>
    <w:rsid w:val="00642261"/>
    <w:rsid w:val="00672307"/>
    <w:rsid w:val="006911BA"/>
    <w:rsid w:val="00694166"/>
    <w:rsid w:val="007843A6"/>
    <w:rsid w:val="007B0EF1"/>
    <w:rsid w:val="007D338B"/>
    <w:rsid w:val="007D7975"/>
    <w:rsid w:val="008376AF"/>
    <w:rsid w:val="00953EA7"/>
    <w:rsid w:val="009B1304"/>
    <w:rsid w:val="009D6FE9"/>
    <w:rsid w:val="00A222F8"/>
    <w:rsid w:val="00AB05BD"/>
    <w:rsid w:val="00B722F9"/>
    <w:rsid w:val="00BB5ABF"/>
    <w:rsid w:val="00C03FE5"/>
    <w:rsid w:val="00C05574"/>
    <w:rsid w:val="00C8251E"/>
    <w:rsid w:val="00CC3666"/>
    <w:rsid w:val="00D02B98"/>
    <w:rsid w:val="00D63AB4"/>
    <w:rsid w:val="00DB139F"/>
    <w:rsid w:val="00DF1659"/>
    <w:rsid w:val="00E0777F"/>
    <w:rsid w:val="00E109B4"/>
    <w:rsid w:val="00E154C1"/>
    <w:rsid w:val="00F055A8"/>
    <w:rsid w:val="00F403D8"/>
    <w:rsid w:val="00F56128"/>
    <w:rsid w:val="00F56C91"/>
    <w:rsid w:val="00F75EDF"/>
    <w:rsid w:val="00FA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6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63AB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AB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A4422"/>
    <w:rPr>
      <w:color w:val="0000FF" w:themeColor="hyperlink"/>
      <w:u w:val="single"/>
    </w:rPr>
  </w:style>
  <w:style w:type="paragraph" w:customStyle="1" w:styleId="p1">
    <w:name w:val="p1"/>
    <w:basedOn w:val="Normale"/>
    <w:rsid w:val="00087D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087D3C"/>
  </w:style>
  <w:style w:type="character" w:customStyle="1" w:styleId="apple-converted-space">
    <w:name w:val="apple-converted-space"/>
    <w:basedOn w:val="Carpredefinitoparagrafo"/>
    <w:rsid w:val="00087D3C"/>
  </w:style>
  <w:style w:type="paragraph" w:customStyle="1" w:styleId="s7">
    <w:name w:val="s7"/>
    <w:basedOn w:val="Normale"/>
    <w:rsid w:val="00E077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E07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rtefidi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2023-09-13T09:29:00Z</dcterms:created>
  <dcterms:modified xsi:type="dcterms:W3CDTF">2023-09-18T17:07:00Z</dcterms:modified>
</cp:coreProperties>
</file>